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32487" w14:textId="38BF0B15" w:rsidR="009931CF" w:rsidRPr="00E73058" w:rsidRDefault="00CE4DC4" w:rsidP="00CD1D8A">
      <w:pPr>
        <w:spacing w:after="200"/>
        <w:jc w:val="center"/>
        <w:rPr>
          <w:rFonts w:ascii="Times New Roman" w:eastAsia="Cambria" w:hAnsi="Times New Roman" w:cs="Times New Roman"/>
          <w:b/>
          <w:caps/>
        </w:rPr>
      </w:pPr>
      <w:bookmarkStart w:id="0" w:name="_GoBack"/>
      <w:r w:rsidRPr="00CB3BDD">
        <w:rPr>
          <w:rFonts w:ascii="Cambria" w:eastAsia="Cambria" w:hAnsi="Cambria" w:cs="Cambria"/>
          <w:b/>
          <w:caps/>
        </w:rPr>
        <w:t xml:space="preserve">Корупційні практики в Україні: </w:t>
      </w:r>
      <w:r w:rsidR="00CD1D8A" w:rsidRPr="00CB3BDD">
        <w:rPr>
          <w:rFonts w:ascii="Cambria" w:eastAsia="Cambria" w:hAnsi="Cambria" w:cs="Cambria"/>
          <w:b/>
          <w:caps/>
        </w:rPr>
        <w:br/>
      </w:r>
      <w:r w:rsidRPr="00CB3BDD">
        <w:rPr>
          <w:rFonts w:ascii="Cambria" w:eastAsia="Cambria" w:hAnsi="Cambria" w:cs="Cambria"/>
          <w:b/>
          <w:caps/>
        </w:rPr>
        <w:t>сприйняття VS реальн</w:t>
      </w:r>
      <w:r w:rsidR="005B213F" w:rsidRPr="00CB3BDD">
        <w:rPr>
          <w:rFonts w:ascii="Cambria" w:eastAsia="Cambria" w:hAnsi="Cambria" w:cs="Cambria"/>
          <w:b/>
          <w:caps/>
        </w:rPr>
        <w:t>ИЙ</w:t>
      </w:r>
      <w:r w:rsidRPr="00CB3BDD">
        <w:rPr>
          <w:rFonts w:ascii="Cambria" w:eastAsia="Cambria" w:hAnsi="Cambria" w:cs="Cambria"/>
          <w:b/>
          <w:caps/>
        </w:rPr>
        <w:t xml:space="preserve"> досвід громадян</w:t>
      </w:r>
    </w:p>
    <w:bookmarkEnd w:id="0"/>
    <w:p w14:paraId="309EEC45" w14:textId="7674C06D" w:rsidR="00CE4DC4" w:rsidRPr="00E73058" w:rsidRDefault="00CE4DC4" w:rsidP="00CD1D8A">
      <w:pPr>
        <w:spacing w:after="200"/>
        <w:jc w:val="both"/>
        <w:rPr>
          <w:rFonts w:ascii="Times New Roman" w:eastAsia="Cambria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i/>
          <w:sz w:val="21"/>
          <w:szCs w:val="21"/>
        </w:rPr>
        <w:t xml:space="preserve">Наскільки поширеною є проблема корупції в Україні? Яка частка населення задіяна в корупційних оборудках? Хто є лідером корупційних практик, а в яких сферах </w:t>
      </w:r>
      <w:r w:rsidR="00B254A2" w:rsidRPr="00E73058">
        <w:rPr>
          <w:rFonts w:ascii="Times New Roman" w:hAnsi="Times New Roman" w:cs="Times New Roman"/>
          <w:i/>
          <w:sz w:val="21"/>
          <w:szCs w:val="21"/>
        </w:rPr>
        <w:t>у</w:t>
      </w:r>
      <w:r w:rsidRPr="00E73058">
        <w:rPr>
          <w:rFonts w:ascii="Times New Roman" w:hAnsi="Times New Roman" w:cs="Times New Roman"/>
          <w:i/>
          <w:sz w:val="21"/>
          <w:szCs w:val="21"/>
        </w:rPr>
        <w:t xml:space="preserve">се рідше можна потрапити в корупційну ситуацію? Хто є відповідальним за боротьбу </w:t>
      </w:r>
      <w:r w:rsidR="00B315EF" w:rsidRPr="00E73058">
        <w:rPr>
          <w:rFonts w:ascii="Times New Roman" w:hAnsi="Times New Roman" w:cs="Times New Roman"/>
          <w:i/>
          <w:sz w:val="21"/>
          <w:szCs w:val="21"/>
        </w:rPr>
        <w:t xml:space="preserve">з </w:t>
      </w:r>
      <w:r w:rsidRPr="00E73058">
        <w:rPr>
          <w:rFonts w:ascii="Times New Roman" w:hAnsi="Times New Roman" w:cs="Times New Roman"/>
          <w:i/>
          <w:sz w:val="21"/>
          <w:szCs w:val="21"/>
        </w:rPr>
        <w:t>корупці</w:t>
      </w:r>
      <w:r w:rsidR="00B315EF" w:rsidRPr="00E73058">
        <w:rPr>
          <w:rFonts w:ascii="Times New Roman" w:hAnsi="Times New Roman" w:cs="Times New Roman"/>
          <w:i/>
          <w:sz w:val="21"/>
          <w:szCs w:val="21"/>
        </w:rPr>
        <w:t>єю,</w:t>
      </w:r>
      <w:r w:rsidRPr="00E73058">
        <w:rPr>
          <w:rFonts w:ascii="Times New Roman" w:hAnsi="Times New Roman" w:cs="Times New Roman"/>
          <w:i/>
          <w:sz w:val="21"/>
          <w:szCs w:val="21"/>
        </w:rPr>
        <w:t xml:space="preserve"> та яким є рівень громадянської активності? Відповіді на ці та низку інших питань, пов’язаних </w:t>
      </w:r>
      <w:r w:rsidR="00B254A2" w:rsidRPr="00E73058">
        <w:rPr>
          <w:rFonts w:ascii="Times New Roman" w:hAnsi="Times New Roman" w:cs="Times New Roman"/>
          <w:i/>
          <w:sz w:val="21"/>
          <w:szCs w:val="21"/>
        </w:rPr>
        <w:t>і</w:t>
      </w:r>
      <w:r w:rsidRPr="00E73058">
        <w:rPr>
          <w:rFonts w:ascii="Times New Roman" w:hAnsi="Times New Roman" w:cs="Times New Roman"/>
          <w:i/>
          <w:sz w:val="21"/>
          <w:szCs w:val="21"/>
        </w:rPr>
        <w:t xml:space="preserve">з дослідженням проблеми корупції, були оприлюднені 27 січня під час </w:t>
      </w:r>
      <w:r w:rsidR="00C71328" w:rsidRPr="00E73058">
        <w:rPr>
          <w:rFonts w:ascii="Times New Roman" w:hAnsi="Times New Roman" w:cs="Times New Roman"/>
          <w:i/>
          <w:sz w:val="21"/>
          <w:szCs w:val="21"/>
        </w:rPr>
        <w:t>прес-конференції</w:t>
      </w:r>
      <w:r w:rsidRPr="00E73058">
        <w:rPr>
          <w:rFonts w:ascii="Times New Roman" w:hAnsi="Times New Roman" w:cs="Times New Roman"/>
          <w:i/>
          <w:sz w:val="21"/>
          <w:szCs w:val="21"/>
        </w:rPr>
        <w:t xml:space="preserve"> «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>Корупційні практики в Україні: сприйняття VS реальн</w:t>
      </w:r>
      <w:r w:rsidR="00AF5E02" w:rsidRPr="00E73058">
        <w:rPr>
          <w:rFonts w:ascii="Times New Roman" w:eastAsia="Cambria" w:hAnsi="Times New Roman" w:cs="Times New Roman"/>
          <w:i/>
          <w:sz w:val="21"/>
          <w:szCs w:val="21"/>
        </w:rPr>
        <w:t>ий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досвід громадян». </w:t>
      </w:r>
      <w:r w:rsidR="00145DFC" w:rsidRPr="00E73058">
        <w:rPr>
          <w:rFonts w:ascii="Times New Roman" w:eastAsia="Cambria" w:hAnsi="Times New Roman" w:cs="Times New Roman"/>
          <w:i/>
          <w:sz w:val="21"/>
          <w:szCs w:val="21"/>
        </w:rPr>
        <w:t>На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заход</w:t>
      </w:r>
      <w:r w:rsidR="00145DFC" w:rsidRPr="00E73058">
        <w:rPr>
          <w:rFonts w:ascii="Times New Roman" w:eastAsia="Cambria" w:hAnsi="Times New Roman" w:cs="Times New Roman"/>
          <w:i/>
          <w:sz w:val="21"/>
          <w:szCs w:val="21"/>
        </w:rPr>
        <w:t>і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представники Київського міжнародного інституту соціології презентували результати загальнонаціонального </w:t>
      </w:r>
      <w:r w:rsidR="00AF5E02" w:rsidRPr="00E73058">
        <w:rPr>
          <w:rFonts w:ascii="Times New Roman" w:eastAsia="Cambria" w:hAnsi="Times New Roman" w:cs="Times New Roman"/>
          <w:i/>
          <w:sz w:val="21"/>
          <w:szCs w:val="21"/>
        </w:rPr>
        <w:t>опитування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громадської думки стосовно поширен</w:t>
      </w:r>
      <w:r w:rsidR="00AF5E02" w:rsidRPr="00E73058">
        <w:rPr>
          <w:rFonts w:ascii="Times New Roman" w:eastAsia="Cambria" w:hAnsi="Times New Roman" w:cs="Times New Roman"/>
          <w:i/>
          <w:sz w:val="21"/>
          <w:szCs w:val="21"/>
        </w:rPr>
        <w:t>ості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корупційни</w:t>
      </w:r>
      <w:r w:rsidR="00CD1D8A" w:rsidRPr="00E73058">
        <w:rPr>
          <w:rFonts w:ascii="Times New Roman" w:eastAsia="Cambria" w:hAnsi="Times New Roman" w:cs="Times New Roman"/>
          <w:i/>
          <w:sz w:val="21"/>
          <w:szCs w:val="21"/>
        </w:rPr>
        <w:t>х практик в Україні у 2015 році</w:t>
      </w:r>
      <w:r w:rsidR="007E45FD"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</w:t>
      </w:r>
      <w:r w:rsidR="00EF1BEC" w:rsidRPr="00E73058">
        <w:rPr>
          <w:rFonts w:ascii="Times New Roman" w:eastAsia="Cambria" w:hAnsi="Times New Roman" w:cs="Times New Roman"/>
          <w:i/>
          <w:sz w:val="21"/>
          <w:szCs w:val="21"/>
        </w:rPr>
        <w:t>в</w:t>
      </w:r>
      <w:r w:rsidR="000276E8"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порівнянні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</w:t>
      </w:r>
      <w:r w:rsidR="00CD1D8A" w:rsidRPr="00E73058">
        <w:rPr>
          <w:rFonts w:ascii="Times New Roman" w:eastAsia="Cambria" w:hAnsi="Times New Roman" w:cs="Times New Roman"/>
          <w:i/>
          <w:sz w:val="21"/>
          <w:szCs w:val="21"/>
        </w:rPr>
        <w:t>з результатами попередні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х хвиль опитування </w:t>
      </w:r>
      <w:r w:rsidR="00CD1D8A"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у 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>2007-</w:t>
      </w:r>
      <w:r w:rsidR="00CD1D8A" w:rsidRPr="00E73058">
        <w:rPr>
          <w:rFonts w:ascii="Times New Roman" w:eastAsia="Cambria" w:hAnsi="Times New Roman" w:cs="Times New Roman"/>
          <w:i/>
          <w:sz w:val="21"/>
          <w:szCs w:val="21"/>
        </w:rPr>
        <w:t>2009, 2011</w:t>
      </w:r>
      <w:r w:rsidRPr="00E73058">
        <w:rPr>
          <w:rFonts w:ascii="Times New Roman" w:eastAsia="Cambria" w:hAnsi="Times New Roman" w:cs="Times New Roman"/>
          <w:i/>
          <w:sz w:val="21"/>
          <w:szCs w:val="21"/>
        </w:rPr>
        <w:t xml:space="preserve"> рр</w:t>
      </w:r>
      <w:r w:rsidRPr="00E73058">
        <w:rPr>
          <w:rFonts w:ascii="Times New Roman" w:eastAsia="Cambria" w:hAnsi="Times New Roman" w:cs="Times New Roman"/>
          <w:sz w:val="21"/>
          <w:szCs w:val="21"/>
        </w:rPr>
        <w:t>.</w:t>
      </w:r>
    </w:p>
    <w:p w14:paraId="3F2361F2" w14:textId="4560FEE4" w:rsidR="00000D78" w:rsidRPr="00E73058" w:rsidRDefault="000276E8" w:rsidP="00000D78">
      <w:pPr>
        <w:autoSpaceDE w:val="0"/>
        <w:autoSpaceDN w:val="0"/>
        <w:adjustRightInd w:val="0"/>
        <w:spacing w:after="120" w:line="276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r w:rsidRPr="00E73058">
        <w:rPr>
          <w:rFonts w:ascii="Times New Roman" w:hAnsi="Times New Roman" w:cs="Times New Roman"/>
          <w:b/>
          <w:i/>
          <w:sz w:val="21"/>
          <w:szCs w:val="21"/>
        </w:rPr>
        <w:t xml:space="preserve">У сприйнятті населення корумпованість державного сектору зростає, </w:t>
      </w:r>
      <w:r w:rsidR="00000D78" w:rsidRPr="00E73058">
        <w:rPr>
          <w:rFonts w:ascii="Times New Roman" w:hAnsi="Times New Roman" w:cs="Times New Roman"/>
          <w:b/>
          <w:i/>
          <w:sz w:val="21"/>
          <w:szCs w:val="21"/>
        </w:rPr>
        <w:br/>
      </w:r>
      <w:r w:rsidRPr="00E73058">
        <w:rPr>
          <w:rFonts w:ascii="Times New Roman" w:hAnsi="Times New Roman" w:cs="Times New Roman"/>
          <w:b/>
          <w:i/>
          <w:sz w:val="21"/>
          <w:szCs w:val="21"/>
        </w:rPr>
        <w:t>хоча цей висновок не має підтвердження на реальному досвіді</w:t>
      </w:r>
    </w:p>
    <w:p w14:paraId="3CC210DA" w14:textId="0D0C7EF8" w:rsidR="005914F1" w:rsidRPr="00E73058" w:rsidRDefault="005914F1" w:rsidP="00000D7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 xml:space="preserve">Громадяни вважають </w:t>
      </w:r>
      <w:r w:rsidRPr="00E73058">
        <w:rPr>
          <w:rFonts w:ascii="Times New Roman" w:hAnsi="Times New Roman" w:cs="Times New Roman"/>
          <w:b/>
          <w:sz w:val="21"/>
          <w:szCs w:val="21"/>
        </w:rPr>
        <w:t xml:space="preserve">проблему корупції </w:t>
      </w:r>
      <w:r w:rsidR="00791174" w:rsidRPr="00E73058">
        <w:rPr>
          <w:rFonts w:ascii="Times New Roman" w:hAnsi="Times New Roman" w:cs="Times New Roman"/>
          <w:b/>
          <w:sz w:val="21"/>
          <w:szCs w:val="21"/>
        </w:rPr>
        <w:t>в</w:t>
      </w:r>
      <w:r w:rsidRPr="00E73058">
        <w:rPr>
          <w:rFonts w:ascii="Times New Roman" w:hAnsi="Times New Roman" w:cs="Times New Roman"/>
          <w:b/>
          <w:sz w:val="21"/>
          <w:szCs w:val="21"/>
        </w:rPr>
        <w:t xml:space="preserve"> повсякденному житті однією з найнагальніших для України</w:t>
      </w:r>
      <w:r w:rsidRPr="00E73058">
        <w:rPr>
          <w:rFonts w:ascii="Times New Roman" w:hAnsi="Times New Roman" w:cs="Times New Roman"/>
          <w:sz w:val="21"/>
          <w:szCs w:val="21"/>
        </w:rPr>
        <w:t xml:space="preserve"> (94,4%), а корумпованість органів влади як окремий випадок, на думку українці</w:t>
      </w:r>
      <w:r w:rsidR="007E45FD" w:rsidRPr="00E73058">
        <w:rPr>
          <w:rFonts w:ascii="Times New Roman" w:hAnsi="Times New Roman" w:cs="Times New Roman"/>
          <w:sz w:val="21"/>
          <w:szCs w:val="21"/>
        </w:rPr>
        <w:t>в</w:t>
      </w:r>
      <w:r w:rsidRPr="00E73058">
        <w:rPr>
          <w:rFonts w:ascii="Times New Roman" w:hAnsi="Times New Roman" w:cs="Times New Roman"/>
          <w:sz w:val="21"/>
          <w:szCs w:val="21"/>
        </w:rPr>
        <w:t xml:space="preserve">, практично не поступається їй за серйозністю (93,8%). Підтвердженням цьому є </w:t>
      </w:r>
      <w:r w:rsidR="007E45FD" w:rsidRPr="00E73058">
        <w:rPr>
          <w:rFonts w:ascii="Times New Roman" w:hAnsi="Times New Roman" w:cs="Times New Roman"/>
          <w:sz w:val="21"/>
          <w:szCs w:val="21"/>
        </w:rPr>
        <w:t>такі</w:t>
      </w:r>
      <w:r w:rsidRPr="00E73058">
        <w:rPr>
          <w:rFonts w:ascii="Times New Roman" w:hAnsi="Times New Roman" w:cs="Times New Roman"/>
          <w:sz w:val="21"/>
          <w:szCs w:val="21"/>
        </w:rPr>
        <w:t xml:space="preserve"> факти</w:t>
      </w:r>
      <w:r w:rsidR="000276E8" w:rsidRPr="00E73058">
        <w:rPr>
          <w:rFonts w:ascii="Times New Roman" w:hAnsi="Times New Roman" w:cs="Times New Roman"/>
          <w:sz w:val="21"/>
          <w:szCs w:val="21"/>
        </w:rPr>
        <w:t>, встановлені дослідженням</w:t>
      </w:r>
      <w:r w:rsidRPr="00E73058">
        <w:rPr>
          <w:rFonts w:ascii="Times New Roman" w:hAnsi="Times New Roman" w:cs="Times New Roman"/>
          <w:sz w:val="21"/>
          <w:szCs w:val="21"/>
        </w:rPr>
        <w:t xml:space="preserve">. По-перше, </w:t>
      </w:r>
      <w:r w:rsidRPr="00E73058">
        <w:rPr>
          <w:rFonts w:ascii="Times New Roman" w:hAnsi="Times New Roman" w:cs="Times New Roman"/>
          <w:b/>
          <w:sz w:val="21"/>
          <w:szCs w:val="21"/>
        </w:rPr>
        <w:t xml:space="preserve">з проявами корупції у 2015 році </w:t>
      </w:r>
      <w:r w:rsidRPr="00E73058">
        <w:rPr>
          <w:rFonts w:ascii="Times New Roman" w:hAnsi="Times New Roman" w:cs="Times New Roman"/>
          <w:sz w:val="21"/>
          <w:szCs w:val="21"/>
        </w:rPr>
        <w:t>з позиції учасника або спостерігача</w:t>
      </w:r>
      <w:r w:rsidRPr="00E73058">
        <w:rPr>
          <w:rFonts w:ascii="Times New Roman" w:hAnsi="Times New Roman" w:cs="Times New Roman"/>
          <w:b/>
          <w:sz w:val="21"/>
          <w:szCs w:val="21"/>
        </w:rPr>
        <w:t xml:space="preserve"> стикалися майже 2/3 респондентів</w:t>
      </w:r>
      <w:r w:rsidRPr="00E73058">
        <w:rPr>
          <w:rFonts w:ascii="Times New Roman" w:hAnsi="Times New Roman" w:cs="Times New Roman"/>
          <w:sz w:val="21"/>
          <w:szCs w:val="21"/>
        </w:rPr>
        <w:t xml:space="preserve">, кожен п’ятий з яких </w:t>
      </w:r>
      <w:r w:rsidR="007E45FD" w:rsidRPr="00E73058">
        <w:rPr>
          <w:rFonts w:ascii="Times New Roman" w:hAnsi="Times New Roman" w:cs="Times New Roman"/>
          <w:sz w:val="21"/>
          <w:szCs w:val="21"/>
        </w:rPr>
        <w:t>–</w:t>
      </w:r>
      <w:r w:rsidRPr="00E73058">
        <w:rPr>
          <w:rFonts w:ascii="Times New Roman" w:hAnsi="Times New Roman" w:cs="Times New Roman"/>
          <w:sz w:val="21"/>
          <w:szCs w:val="21"/>
        </w:rPr>
        <w:t xml:space="preserve"> якнайменше щомісяця. По-друге, опитування показало, що 85,5% дорослого населення України оцінює </w:t>
      </w:r>
      <w:r w:rsidRPr="00E73058">
        <w:rPr>
          <w:rFonts w:ascii="Times New Roman" w:hAnsi="Times New Roman" w:cs="Times New Roman"/>
          <w:b/>
          <w:sz w:val="21"/>
          <w:szCs w:val="21"/>
        </w:rPr>
        <w:t>загальний рівень корумпованості суспільства</w:t>
      </w:r>
      <w:r w:rsidRPr="00E73058">
        <w:rPr>
          <w:rFonts w:ascii="Times New Roman" w:hAnsi="Times New Roman" w:cs="Times New Roman"/>
          <w:sz w:val="21"/>
          <w:szCs w:val="21"/>
        </w:rPr>
        <w:t xml:space="preserve"> </w:t>
      </w:r>
      <w:r w:rsidRPr="00E73058">
        <w:rPr>
          <w:rFonts w:ascii="Times New Roman" w:hAnsi="Times New Roman" w:cs="Times New Roman"/>
          <w:b/>
          <w:sz w:val="21"/>
          <w:szCs w:val="21"/>
        </w:rPr>
        <w:t>вище середнього</w:t>
      </w:r>
      <w:r w:rsidRPr="00E73058">
        <w:rPr>
          <w:rFonts w:ascii="Times New Roman" w:hAnsi="Times New Roman" w:cs="Times New Roman"/>
          <w:sz w:val="21"/>
          <w:szCs w:val="21"/>
        </w:rPr>
        <w:t>. Лише 1,8% опитаних вважають корупцію мало поширеною або й зовсім відсутньою.</w:t>
      </w:r>
    </w:p>
    <w:p w14:paraId="7C0D545B" w14:textId="72108D3A" w:rsidR="005914F1" w:rsidRPr="00E73058" w:rsidRDefault="005914F1" w:rsidP="00000D7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 xml:space="preserve">Населенням </w:t>
      </w:r>
      <w:r w:rsidRPr="00E73058">
        <w:rPr>
          <w:rFonts w:ascii="Times New Roman" w:hAnsi="Times New Roman" w:cs="Times New Roman"/>
          <w:b/>
          <w:sz w:val="21"/>
          <w:szCs w:val="21"/>
        </w:rPr>
        <w:t>40,7% усіх основних сфер та інституцій України розглядаються як надто корумповані</w:t>
      </w:r>
      <w:r w:rsidRPr="00E73058">
        <w:rPr>
          <w:rFonts w:ascii="Times New Roman" w:hAnsi="Times New Roman" w:cs="Times New Roman"/>
          <w:sz w:val="21"/>
          <w:szCs w:val="21"/>
        </w:rPr>
        <w:t xml:space="preserve">. </w:t>
      </w:r>
      <w:r w:rsidR="00EF1BEC" w:rsidRPr="00E73058">
        <w:rPr>
          <w:rFonts w:ascii="Times New Roman" w:hAnsi="Times New Roman" w:cs="Times New Roman"/>
          <w:sz w:val="21"/>
          <w:szCs w:val="21"/>
        </w:rPr>
        <w:t>За його сприйняттям, п</w:t>
      </w:r>
      <w:r w:rsidRPr="00E73058">
        <w:rPr>
          <w:rFonts w:ascii="Times New Roman" w:hAnsi="Times New Roman" w:cs="Times New Roman"/>
          <w:sz w:val="21"/>
          <w:szCs w:val="21"/>
        </w:rPr>
        <w:t>’ятірка лідерів рейтингу найбільш корумпованих галузей є сталою. Її очолюють Держ</w:t>
      </w:r>
      <w:r w:rsidR="000276E8" w:rsidRPr="00E73058">
        <w:rPr>
          <w:rFonts w:ascii="Times New Roman" w:hAnsi="Times New Roman" w:cs="Times New Roman"/>
          <w:sz w:val="21"/>
          <w:szCs w:val="21"/>
        </w:rPr>
        <w:t>автоінспекція та судова система –</w:t>
      </w:r>
      <w:r w:rsidRPr="00E73058">
        <w:rPr>
          <w:rFonts w:ascii="Times New Roman" w:hAnsi="Times New Roman" w:cs="Times New Roman"/>
          <w:sz w:val="21"/>
          <w:szCs w:val="21"/>
        </w:rPr>
        <w:t xml:space="preserve"> названі дуже корумпованими д</w:t>
      </w:r>
      <w:r w:rsidR="00F26A01" w:rsidRPr="00E73058">
        <w:rPr>
          <w:rFonts w:ascii="Times New Roman" w:hAnsi="Times New Roman" w:cs="Times New Roman"/>
          <w:sz w:val="21"/>
          <w:szCs w:val="21"/>
        </w:rPr>
        <w:t>вома третинами опитаних (66,0%). Д</w:t>
      </w:r>
      <w:r w:rsidRPr="00E73058">
        <w:rPr>
          <w:rFonts w:ascii="Times New Roman" w:hAnsi="Times New Roman" w:cs="Times New Roman"/>
          <w:sz w:val="21"/>
          <w:szCs w:val="21"/>
        </w:rPr>
        <w:t xml:space="preserve">алі йдуть – міліція (без ДАІ), прокуратура та медична система. </w:t>
      </w:r>
      <w:r w:rsidR="007E45FD" w:rsidRPr="00E73058">
        <w:rPr>
          <w:rFonts w:ascii="Times New Roman" w:hAnsi="Times New Roman" w:cs="Times New Roman"/>
          <w:sz w:val="21"/>
          <w:szCs w:val="21"/>
        </w:rPr>
        <w:t xml:space="preserve">Остання </w:t>
      </w:r>
      <w:r w:rsidRPr="00E73058">
        <w:rPr>
          <w:rFonts w:ascii="Times New Roman" w:hAnsi="Times New Roman" w:cs="Times New Roman"/>
          <w:sz w:val="21"/>
          <w:szCs w:val="21"/>
        </w:rPr>
        <w:t>хвиля дослідження 2015 р</w:t>
      </w:r>
      <w:r w:rsidR="00F26A01" w:rsidRPr="00E73058">
        <w:rPr>
          <w:rFonts w:ascii="Times New Roman" w:hAnsi="Times New Roman" w:cs="Times New Roman"/>
          <w:sz w:val="21"/>
          <w:szCs w:val="21"/>
        </w:rPr>
        <w:t>.</w:t>
      </w:r>
      <w:r w:rsidRPr="00E73058">
        <w:rPr>
          <w:rFonts w:ascii="Times New Roman" w:hAnsi="Times New Roman" w:cs="Times New Roman"/>
          <w:sz w:val="21"/>
          <w:szCs w:val="21"/>
        </w:rPr>
        <w:t xml:space="preserve"> демонструє </w:t>
      </w:r>
      <w:r w:rsidR="007E45FD" w:rsidRPr="00E73058">
        <w:rPr>
          <w:rFonts w:ascii="Times New Roman" w:hAnsi="Times New Roman" w:cs="Times New Roman"/>
          <w:sz w:val="21"/>
          <w:szCs w:val="21"/>
        </w:rPr>
        <w:t>зростання корумпованості державного сектору</w:t>
      </w:r>
      <w:r w:rsidR="007E45FD" w:rsidRPr="00E73058" w:rsidDel="007E45FD">
        <w:rPr>
          <w:rFonts w:ascii="Times New Roman" w:hAnsi="Times New Roman" w:cs="Times New Roman"/>
          <w:sz w:val="21"/>
          <w:szCs w:val="21"/>
        </w:rPr>
        <w:t xml:space="preserve"> </w:t>
      </w:r>
      <w:r w:rsidR="009C1ED8" w:rsidRPr="00E73058">
        <w:rPr>
          <w:rFonts w:ascii="Times New Roman" w:hAnsi="Times New Roman" w:cs="Times New Roman"/>
          <w:sz w:val="21"/>
          <w:szCs w:val="21"/>
        </w:rPr>
        <w:t>за оцінкою</w:t>
      </w:r>
      <w:r w:rsidRPr="00E73058">
        <w:rPr>
          <w:rFonts w:ascii="Times New Roman" w:hAnsi="Times New Roman" w:cs="Times New Roman"/>
          <w:sz w:val="21"/>
          <w:szCs w:val="21"/>
        </w:rPr>
        <w:t xml:space="preserve"> </w:t>
      </w:r>
      <w:r w:rsidR="00791174" w:rsidRPr="00E73058">
        <w:rPr>
          <w:rFonts w:ascii="Times New Roman" w:hAnsi="Times New Roman" w:cs="Times New Roman"/>
          <w:sz w:val="21"/>
          <w:szCs w:val="21"/>
        </w:rPr>
        <w:t>населення</w:t>
      </w:r>
      <w:r w:rsidRPr="00E73058">
        <w:rPr>
          <w:rFonts w:ascii="Times New Roman" w:hAnsi="Times New Roman" w:cs="Times New Roman"/>
          <w:sz w:val="21"/>
          <w:szCs w:val="21"/>
        </w:rPr>
        <w:t>, хоча цей висновок не має підтвердження на реальному досвіді. Цьому сприяє, зокрема, інформаційний супровід корупційних викриттів у ЗМІ.</w:t>
      </w:r>
    </w:p>
    <w:p w14:paraId="266A2D1B" w14:textId="5D2FC4FF" w:rsidR="005914F1" w:rsidRPr="00E73058" w:rsidRDefault="005914F1" w:rsidP="005914F1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b/>
          <w:sz w:val="21"/>
          <w:szCs w:val="21"/>
        </w:rPr>
        <w:t>Реальна ж частка населення, втягнутого в корупційні стосунки, за минулі чотири роки дещо скоротилась</w:t>
      </w:r>
      <w:r w:rsidRPr="00E73058">
        <w:rPr>
          <w:rFonts w:ascii="Times New Roman" w:hAnsi="Times New Roman" w:cs="Times New Roman"/>
          <w:sz w:val="21"/>
          <w:szCs w:val="21"/>
        </w:rPr>
        <w:t>. У 2015 р</w:t>
      </w:r>
      <w:r w:rsidR="00F26A01" w:rsidRPr="00E73058">
        <w:rPr>
          <w:rFonts w:ascii="Times New Roman" w:hAnsi="Times New Roman" w:cs="Times New Roman"/>
          <w:sz w:val="21"/>
          <w:szCs w:val="21"/>
        </w:rPr>
        <w:t>.</w:t>
      </w:r>
      <w:r w:rsidRPr="00E73058">
        <w:rPr>
          <w:rFonts w:ascii="Times New Roman" w:hAnsi="Times New Roman" w:cs="Times New Roman"/>
          <w:sz w:val="21"/>
          <w:szCs w:val="21"/>
        </w:rPr>
        <w:t xml:space="preserve"> мали досвід вимагання </w:t>
      </w:r>
      <w:r w:rsidR="000276E8" w:rsidRPr="00E73058">
        <w:rPr>
          <w:rFonts w:ascii="Times New Roman" w:hAnsi="Times New Roman" w:cs="Times New Roman"/>
          <w:sz w:val="21"/>
          <w:szCs w:val="21"/>
        </w:rPr>
        <w:t>хабар</w:t>
      </w:r>
      <w:r w:rsidR="007E45FD" w:rsidRPr="00E73058">
        <w:rPr>
          <w:rFonts w:ascii="Times New Roman" w:hAnsi="Times New Roman" w:cs="Times New Roman"/>
          <w:sz w:val="21"/>
          <w:szCs w:val="21"/>
        </w:rPr>
        <w:t>а</w:t>
      </w:r>
      <w:r w:rsidRPr="00E73058">
        <w:rPr>
          <w:rFonts w:ascii="Times New Roman" w:hAnsi="Times New Roman" w:cs="Times New Roman"/>
          <w:sz w:val="21"/>
          <w:szCs w:val="21"/>
        </w:rPr>
        <w:t>, його добровільної пропозиції чи використання особистих зв’язків для досягнення власних цілей 70,7% респондентів</w:t>
      </w:r>
      <w:r w:rsidR="007E45FD" w:rsidRPr="00E73058">
        <w:rPr>
          <w:rFonts w:ascii="Times New Roman" w:hAnsi="Times New Roman" w:cs="Times New Roman"/>
          <w:sz w:val="21"/>
          <w:szCs w:val="21"/>
        </w:rPr>
        <w:t xml:space="preserve"> (у 2011-му році таких було 72,4% – різниця статистично значуща на рівні </w:t>
      </w:r>
      <w:r w:rsidR="007E45FD" w:rsidRPr="00E73058">
        <w:rPr>
          <w:rFonts w:ascii="Times New Roman" w:hAnsi="Times New Roman" w:cs="Times New Roman"/>
          <w:i/>
          <w:sz w:val="21"/>
          <w:szCs w:val="21"/>
        </w:rPr>
        <w:t>р=0,01</w:t>
      </w:r>
      <w:r w:rsidR="007E45FD" w:rsidRPr="00E73058">
        <w:rPr>
          <w:rFonts w:ascii="Times New Roman" w:hAnsi="Times New Roman" w:cs="Times New Roman"/>
          <w:sz w:val="21"/>
          <w:szCs w:val="21"/>
        </w:rPr>
        <w:t>)</w:t>
      </w:r>
      <w:r w:rsidRPr="00E73058">
        <w:rPr>
          <w:rFonts w:ascii="Times New Roman" w:hAnsi="Times New Roman" w:cs="Times New Roman"/>
          <w:sz w:val="21"/>
          <w:szCs w:val="21"/>
        </w:rPr>
        <w:t xml:space="preserve">. Незначне скорочення стало можливим завдяки зниженню добровільної пропозиції </w:t>
      </w:r>
      <w:r w:rsidR="00F26A01" w:rsidRPr="00E73058">
        <w:rPr>
          <w:rFonts w:ascii="Times New Roman" w:hAnsi="Times New Roman" w:cs="Times New Roman"/>
          <w:sz w:val="21"/>
          <w:szCs w:val="21"/>
        </w:rPr>
        <w:t>хабара</w:t>
      </w:r>
      <w:r w:rsidRPr="00E73058">
        <w:rPr>
          <w:rFonts w:ascii="Times New Roman" w:hAnsi="Times New Roman" w:cs="Times New Roman"/>
          <w:sz w:val="21"/>
          <w:szCs w:val="21"/>
        </w:rPr>
        <w:t xml:space="preserve"> з боку споживача державних послуг. </w:t>
      </w:r>
    </w:p>
    <w:p w14:paraId="52513D00" w14:textId="24DC8484" w:rsidR="005914F1" w:rsidRPr="00E73058" w:rsidRDefault="005914F1" w:rsidP="005914F1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 xml:space="preserve">Проте </w:t>
      </w:r>
      <w:r w:rsidR="005E3869" w:rsidRPr="00E73058">
        <w:rPr>
          <w:rFonts w:ascii="Times New Roman" w:hAnsi="Times New Roman" w:cs="Times New Roman"/>
          <w:b/>
          <w:sz w:val="21"/>
          <w:szCs w:val="21"/>
        </w:rPr>
        <w:t>сталими</w:t>
      </w:r>
      <w:r w:rsidRPr="00E73058">
        <w:rPr>
          <w:rFonts w:ascii="Times New Roman" w:hAnsi="Times New Roman" w:cs="Times New Roman"/>
          <w:b/>
          <w:sz w:val="21"/>
          <w:szCs w:val="21"/>
        </w:rPr>
        <w:t xml:space="preserve"> залишаються лідери корупційних практик, де не зафіксовано статистично значущих змін у рівні хабарництва</w:t>
      </w:r>
      <w:r w:rsidRPr="00E73058">
        <w:rPr>
          <w:rFonts w:ascii="Times New Roman" w:hAnsi="Times New Roman" w:cs="Times New Roman"/>
          <w:sz w:val="21"/>
          <w:szCs w:val="21"/>
        </w:rPr>
        <w:t xml:space="preserve">. </w:t>
      </w:r>
      <w:r w:rsidR="00097AE0" w:rsidRPr="00E73058">
        <w:rPr>
          <w:rFonts w:ascii="Times New Roman" w:hAnsi="Times New Roman" w:cs="Times New Roman"/>
          <w:sz w:val="21"/>
          <w:szCs w:val="21"/>
        </w:rPr>
        <w:t xml:space="preserve">З вимаганнями впродовж року, що передував опитуванню, зіткнулись 56,8% опитаних, і ця частка залишилася </w:t>
      </w:r>
      <w:r w:rsidR="00CA50BF" w:rsidRPr="00E73058">
        <w:rPr>
          <w:rFonts w:ascii="Times New Roman" w:hAnsi="Times New Roman" w:cs="Times New Roman"/>
          <w:sz w:val="21"/>
          <w:szCs w:val="21"/>
        </w:rPr>
        <w:t>стабільною</w:t>
      </w:r>
      <w:r w:rsidR="00097AE0" w:rsidRPr="00E73058">
        <w:rPr>
          <w:rFonts w:ascii="Times New Roman" w:hAnsi="Times New Roman" w:cs="Times New Roman"/>
          <w:sz w:val="21"/>
          <w:szCs w:val="21"/>
        </w:rPr>
        <w:t xml:space="preserve"> з 2011-го року. </w:t>
      </w:r>
      <w:r w:rsidRPr="00E73058">
        <w:rPr>
          <w:rFonts w:ascii="Times New Roman" w:hAnsi="Times New Roman" w:cs="Times New Roman"/>
          <w:sz w:val="21"/>
          <w:szCs w:val="21"/>
        </w:rPr>
        <w:t xml:space="preserve">Найчастіше з </w:t>
      </w:r>
      <w:r w:rsidR="00097AE0" w:rsidRPr="00E73058">
        <w:rPr>
          <w:rFonts w:ascii="Times New Roman" w:hAnsi="Times New Roman" w:cs="Times New Roman"/>
          <w:sz w:val="21"/>
          <w:szCs w:val="21"/>
        </w:rPr>
        <w:t>вимогою</w:t>
      </w:r>
      <w:r w:rsidRPr="00E73058">
        <w:rPr>
          <w:rFonts w:ascii="Times New Roman" w:hAnsi="Times New Roman" w:cs="Times New Roman"/>
          <w:sz w:val="21"/>
          <w:szCs w:val="21"/>
        </w:rPr>
        <w:t xml:space="preserve"> неофіційної плати люди стикаються під час звернення до державних медичних закладів, </w:t>
      </w:r>
      <w:r w:rsidR="00CA50BF" w:rsidRPr="00E73058">
        <w:rPr>
          <w:rFonts w:ascii="Times New Roman" w:hAnsi="Times New Roman" w:cs="Times New Roman"/>
          <w:sz w:val="21"/>
          <w:szCs w:val="21"/>
        </w:rPr>
        <w:t xml:space="preserve">контактів з міліцією, отримання дозволів у органах влади, контактів з ДАІ, </w:t>
      </w:r>
      <w:r w:rsidRPr="00E73058">
        <w:rPr>
          <w:rFonts w:ascii="Times New Roman" w:hAnsi="Times New Roman" w:cs="Times New Roman"/>
          <w:sz w:val="21"/>
          <w:szCs w:val="21"/>
        </w:rPr>
        <w:t xml:space="preserve">у загальноосвітніх школах, у вищих </w:t>
      </w:r>
      <w:r w:rsidR="00CA50BF" w:rsidRPr="00E73058">
        <w:rPr>
          <w:rFonts w:ascii="Times New Roman" w:hAnsi="Times New Roman" w:cs="Times New Roman"/>
          <w:sz w:val="21"/>
          <w:szCs w:val="21"/>
        </w:rPr>
        <w:t>навчальних закладах</w:t>
      </w:r>
      <w:r w:rsidRPr="00E73058">
        <w:rPr>
          <w:rFonts w:ascii="Times New Roman" w:hAnsi="Times New Roman" w:cs="Times New Roman"/>
          <w:sz w:val="21"/>
          <w:szCs w:val="21"/>
        </w:rPr>
        <w:t>. Рідше, порівняно з 2011 р</w:t>
      </w:r>
      <w:r w:rsidR="00F26A01" w:rsidRPr="00E73058">
        <w:rPr>
          <w:rFonts w:ascii="Times New Roman" w:hAnsi="Times New Roman" w:cs="Times New Roman"/>
          <w:sz w:val="21"/>
          <w:szCs w:val="21"/>
        </w:rPr>
        <w:t>.</w:t>
      </w:r>
      <w:r w:rsidRPr="00E73058">
        <w:rPr>
          <w:rFonts w:ascii="Times New Roman" w:hAnsi="Times New Roman" w:cs="Times New Roman"/>
          <w:sz w:val="21"/>
          <w:szCs w:val="21"/>
        </w:rPr>
        <w:t>, вимагають хабар у таких сферах, як проходження митного контролю чи оформлення митних документів, підключення чи ремонт комунальних послуг, контакти з органами призову на військову службу, оформлення чи отримання соціальних виплат. Зросла ж корупція під час отримання кредиту чи позики в державній установі, звернень щодо приватизації, володіння та користування землею, звернень до судової системи та до державних нотаріусів.</w:t>
      </w:r>
    </w:p>
    <w:p w14:paraId="119DFAD3" w14:textId="3AD48442" w:rsidR="005914F1" w:rsidRPr="00E73058" w:rsidRDefault="005914F1" w:rsidP="005914F1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>Самі українці стали рідше давати хабарі (35,6% опитаних проти 40,5% у 2011 р</w:t>
      </w:r>
      <w:r w:rsidR="00F26A01" w:rsidRPr="00E73058">
        <w:rPr>
          <w:rFonts w:ascii="Times New Roman" w:hAnsi="Times New Roman" w:cs="Times New Roman"/>
          <w:sz w:val="21"/>
          <w:szCs w:val="21"/>
        </w:rPr>
        <w:t>.</w:t>
      </w:r>
      <w:r w:rsidRPr="00E73058">
        <w:rPr>
          <w:rFonts w:ascii="Times New Roman" w:hAnsi="Times New Roman" w:cs="Times New Roman"/>
          <w:sz w:val="21"/>
          <w:szCs w:val="21"/>
        </w:rPr>
        <w:t>). Найчастіше ініціюють корупційні ситуації громадяни при взаємодії з представниками закладів середньої освіти, державної медицини та ДАІ</w:t>
      </w:r>
      <w:r w:rsidR="00914166" w:rsidRPr="00E73058">
        <w:rPr>
          <w:rFonts w:ascii="Times New Roman" w:hAnsi="Times New Roman" w:cs="Times New Roman"/>
          <w:sz w:val="21"/>
          <w:szCs w:val="21"/>
        </w:rPr>
        <w:t>. У більшості</w:t>
      </w:r>
      <w:r w:rsidR="009467DD" w:rsidRPr="00E73058">
        <w:rPr>
          <w:rFonts w:ascii="Times New Roman" w:hAnsi="Times New Roman" w:cs="Times New Roman"/>
          <w:sz w:val="21"/>
          <w:szCs w:val="21"/>
        </w:rPr>
        <w:t xml:space="preserve"> </w:t>
      </w:r>
      <w:r w:rsidR="00914166" w:rsidRPr="00E73058">
        <w:rPr>
          <w:rFonts w:ascii="Times New Roman" w:hAnsi="Times New Roman" w:cs="Times New Roman"/>
          <w:sz w:val="21"/>
          <w:szCs w:val="21"/>
        </w:rPr>
        <w:t>сфер</w:t>
      </w:r>
      <w:r w:rsidR="004338A4" w:rsidRPr="00E73058">
        <w:rPr>
          <w:rFonts w:ascii="Times New Roman" w:hAnsi="Times New Roman" w:cs="Times New Roman"/>
          <w:sz w:val="21"/>
          <w:szCs w:val="21"/>
        </w:rPr>
        <w:t xml:space="preserve"> </w:t>
      </w:r>
      <w:r w:rsidR="009467DD" w:rsidRPr="00E73058">
        <w:rPr>
          <w:rFonts w:ascii="Times New Roman" w:hAnsi="Times New Roman" w:cs="Times New Roman"/>
          <w:sz w:val="21"/>
          <w:szCs w:val="21"/>
        </w:rPr>
        <w:t>пропозиція неофіційної платні скоротилась</w:t>
      </w:r>
      <w:r w:rsidR="00914166" w:rsidRPr="00E73058">
        <w:rPr>
          <w:rFonts w:ascii="Times New Roman" w:hAnsi="Times New Roman" w:cs="Times New Roman"/>
          <w:sz w:val="21"/>
          <w:szCs w:val="21"/>
        </w:rPr>
        <w:t xml:space="preserve">. Окрім згаданих трьох, </w:t>
      </w:r>
      <w:r w:rsidRPr="00E73058">
        <w:rPr>
          <w:rFonts w:ascii="Times New Roman" w:hAnsi="Times New Roman" w:cs="Times New Roman"/>
          <w:sz w:val="21"/>
          <w:szCs w:val="21"/>
        </w:rPr>
        <w:t xml:space="preserve">стали менше пропонувати хабар під </w:t>
      </w:r>
      <w:r w:rsidR="00097AE0" w:rsidRPr="00E73058">
        <w:rPr>
          <w:rFonts w:ascii="Times New Roman" w:hAnsi="Times New Roman" w:cs="Times New Roman"/>
          <w:sz w:val="21"/>
          <w:szCs w:val="21"/>
        </w:rPr>
        <w:t xml:space="preserve">час </w:t>
      </w:r>
      <w:r w:rsidRPr="00E73058">
        <w:rPr>
          <w:rFonts w:ascii="Times New Roman" w:hAnsi="Times New Roman" w:cs="Times New Roman"/>
          <w:sz w:val="21"/>
          <w:szCs w:val="21"/>
        </w:rPr>
        <w:t xml:space="preserve">звернень щодо отримання державного житла, </w:t>
      </w:r>
      <w:r w:rsidR="00914166" w:rsidRPr="00E73058">
        <w:rPr>
          <w:rFonts w:ascii="Times New Roman" w:hAnsi="Times New Roman" w:cs="Times New Roman"/>
          <w:sz w:val="21"/>
          <w:szCs w:val="21"/>
        </w:rPr>
        <w:lastRenderedPageBreak/>
        <w:t xml:space="preserve">влаштування на роботу до державної установи, </w:t>
      </w:r>
      <w:r w:rsidRPr="00E73058">
        <w:rPr>
          <w:rFonts w:ascii="Times New Roman" w:hAnsi="Times New Roman" w:cs="Times New Roman"/>
          <w:sz w:val="21"/>
          <w:szCs w:val="21"/>
        </w:rPr>
        <w:t>контактів із представниками вищих навчальних закладів, податкови</w:t>
      </w:r>
      <w:r w:rsidR="00914166" w:rsidRPr="00E73058">
        <w:rPr>
          <w:rFonts w:ascii="Times New Roman" w:hAnsi="Times New Roman" w:cs="Times New Roman"/>
          <w:sz w:val="21"/>
          <w:szCs w:val="21"/>
        </w:rPr>
        <w:t>х</w:t>
      </w:r>
      <w:r w:rsidRPr="00E73058">
        <w:rPr>
          <w:rFonts w:ascii="Times New Roman" w:hAnsi="Times New Roman" w:cs="Times New Roman"/>
          <w:sz w:val="21"/>
          <w:szCs w:val="21"/>
        </w:rPr>
        <w:t xml:space="preserve"> служб,</w:t>
      </w:r>
      <w:r w:rsidR="00914166" w:rsidRPr="00E73058">
        <w:rPr>
          <w:rFonts w:ascii="Times New Roman" w:hAnsi="Times New Roman" w:cs="Times New Roman"/>
          <w:sz w:val="21"/>
          <w:szCs w:val="21"/>
        </w:rPr>
        <w:t xml:space="preserve"> митниці, органів призову на військову службу</w:t>
      </w:r>
      <w:r w:rsidRPr="00E73058">
        <w:rPr>
          <w:rFonts w:ascii="Times New Roman" w:hAnsi="Times New Roman" w:cs="Times New Roman"/>
          <w:sz w:val="21"/>
          <w:szCs w:val="21"/>
        </w:rPr>
        <w:t xml:space="preserve"> міліці</w:t>
      </w:r>
      <w:r w:rsidR="00914166" w:rsidRPr="00E73058">
        <w:rPr>
          <w:rFonts w:ascii="Times New Roman" w:hAnsi="Times New Roman" w:cs="Times New Roman"/>
          <w:sz w:val="21"/>
          <w:szCs w:val="21"/>
        </w:rPr>
        <w:t>ї та комунальних послуг</w:t>
      </w:r>
      <w:r w:rsidRPr="00E73058">
        <w:rPr>
          <w:rFonts w:ascii="Times New Roman" w:hAnsi="Times New Roman" w:cs="Times New Roman"/>
          <w:sz w:val="21"/>
          <w:szCs w:val="21"/>
        </w:rPr>
        <w:t>. Добровільна пропозиція хабарів статистично значуще збільшилася лише в одній сфері – отримання кредиту в державній установі.</w:t>
      </w:r>
    </w:p>
    <w:p w14:paraId="74AC319D" w14:textId="666D3DD8" w:rsidR="005914F1" w:rsidRPr="00E73058" w:rsidRDefault="005914F1" w:rsidP="005914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 xml:space="preserve">Між вимаганням і добровільним хабарництвом традиційно стоїть використання особистих зв’язків як «м’якої» форми корупції. Найчастіше люди вдаються до такої практики для влаштування на роботу до державної установи, у сфері регламентації підприємницької діяльності, для отримання різних дозволів </w:t>
      </w:r>
      <w:r w:rsidR="00CA50BF" w:rsidRPr="00E73058">
        <w:rPr>
          <w:rFonts w:ascii="Times New Roman" w:hAnsi="Times New Roman" w:cs="Times New Roman"/>
          <w:sz w:val="21"/>
          <w:szCs w:val="21"/>
        </w:rPr>
        <w:t>у</w:t>
      </w:r>
      <w:r w:rsidRPr="00E73058">
        <w:rPr>
          <w:rFonts w:ascii="Times New Roman" w:hAnsi="Times New Roman" w:cs="Times New Roman"/>
          <w:sz w:val="21"/>
          <w:szCs w:val="21"/>
        </w:rPr>
        <w:t xml:space="preserve"> органах влади, під час</w:t>
      </w:r>
      <w:r w:rsidRPr="00E73058" w:rsidDel="00BF0AE0">
        <w:rPr>
          <w:rFonts w:ascii="Times New Roman" w:hAnsi="Times New Roman" w:cs="Times New Roman"/>
          <w:sz w:val="21"/>
          <w:szCs w:val="21"/>
        </w:rPr>
        <w:t xml:space="preserve"> </w:t>
      </w:r>
      <w:r w:rsidRPr="00E73058">
        <w:rPr>
          <w:rFonts w:ascii="Times New Roman" w:hAnsi="Times New Roman" w:cs="Times New Roman"/>
          <w:sz w:val="21"/>
          <w:szCs w:val="21"/>
        </w:rPr>
        <w:t xml:space="preserve">звернень щодо реєстрації або приватизації об’єктів нерухомості, в аспектах приватизації, володіння та користування землею, а також у разі звернення щодо отримання державного житла. </w:t>
      </w:r>
    </w:p>
    <w:p w14:paraId="0CF84063" w14:textId="54EC198D" w:rsidR="005914F1" w:rsidRPr="00E73058" w:rsidRDefault="005914F1" w:rsidP="00000D78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>Згідно з дослідженням, половина дорослого населення України допускає власн</w:t>
      </w:r>
      <w:r w:rsidR="00CA50BF" w:rsidRPr="00E73058">
        <w:rPr>
          <w:rFonts w:ascii="Times New Roman" w:hAnsi="Times New Roman" w:cs="Times New Roman"/>
          <w:sz w:val="21"/>
          <w:szCs w:val="21"/>
        </w:rPr>
        <w:t>е</w:t>
      </w:r>
      <w:r w:rsidRPr="00E73058">
        <w:rPr>
          <w:rFonts w:ascii="Times New Roman" w:hAnsi="Times New Roman" w:cs="Times New Roman"/>
          <w:sz w:val="21"/>
          <w:szCs w:val="21"/>
        </w:rPr>
        <w:t xml:space="preserve"> залучен</w:t>
      </w:r>
      <w:r w:rsidR="00CA50BF" w:rsidRPr="00E73058">
        <w:rPr>
          <w:rFonts w:ascii="Times New Roman" w:hAnsi="Times New Roman" w:cs="Times New Roman"/>
          <w:sz w:val="21"/>
          <w:szCs w:val="21"/>
        </w:rPr>
        <w:t>ня</w:t>
      </w:r>
      <w:r w:rsidRPr="00E73058">
        <w:rPr>
          <w:rFonts w:ascii="Times New Roman" w:hAnsi="Times New Roman" w:cs="Times New Roman"/>
          <w:sz w:val="21"/>
          <w:szCs w:val="21"/>
        </w:rPr>
        <w:t xml:space="preserve"> до корупційних дій, коли це може допомогти розв’язати </w:t>
      </w:r>
      <w:r w:rsidR="00CA50BF" w:rsidRPr="00E73058">
        <w:rPr>
          <w:rFonts w:ascii="Times New Roman" w:hAnsi="Times New Roman" w:cs="Times New Roman"/>
          <w:sz w:val="21"/>
          <w:szCs w:val="21"/>
        </w:rPr>
        <w:t>особисту</w:t>
      </w:r>
      <w:r w:rsidRPr="00E73058">
        <w:rPr>
          <w:rFonts w:ascii="Times New Roman" w:hAnsi="Times New Roman" w:cs="Times New Roman"/>
          <w:sz w:val="21"/>
          <w:szCs w:val="21"/>
        </w:rPr>
        <w:t xml:space="preserve"> проблему. Цілковиту неприйнятність для себе корупційної практики декларує 37,4% опитаних.</w:t>
      </w:r>
    </w:p>
    <w:p w14:paraId="66F549A4" w14:textId="69B0F983" w:rsidR="00000D78" w:rsidRPr="00E73058" w:rsidRDefault="00000D78" w:rsidP="00000D78">
      <w:pPr>
        <w:autoSpaceDE w:val="0"/>
        <w:autoSpaceDN w:val="0"/>
        <w:adjustRightInd w:val="0"/>
        <w:spacing w:after="120" w:line="276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r w:rsidRPr="00E73058">
        <w:rPr>
          <w:rFonts w:ascii="Times New Roman" w:hAnsi="Times New Roman" w:cs="Times New Roman"/>
          <w:b/>
          <w:i/>
          <w:sz w:val="21"/>
          <w:szCs w:val="21"/>
        </w:rPr>
        <w:t>Дослідження зафіксувало певні зрушення у питаннях, пов’язаних з громадянською активністю – прості громадяни стають більш відповідальними за боротьбу з корупцією</w:t>
      </w:r>
    </w:p>
    <w:p w14:paraId="2ACABC1B" w14:textId="3F0ABBE3" w:rsidR="005914F1" w:rsidRPr="00E73058" w:rsidRDefault="005914F1" w:rsidP="005914F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 xml:space="preserve">Попри загалом невисокий рівень довіри </w:t>
      </w:r>
      <w:r w:rsidRPr="00E73058">
        <w:rPr>
          <w:rFonts w:ascii="Times New Roman" w:hAnsi="Times New Roman" w:cs="Times New Roman"/>
          <w:b/>
          <w:sz w:val="21"/>
          <w:szCs w:val="21"/>
        </w:rPr>
        <w:t>до інститутів влади</w:t>
      </w:r>
      <w:r w:rsidRPr="00E73058">
        <w:rPr>
          <w:rFonts w:ascii="Times New Roman" w:hAnsi="Times New Roman" w:cs="Times New Roman"/>
          <w:sz w:val="21"/>
          <w:szCs w:val="21"/>
        </w:rPr>
        <w:t xml:space="preserve"> і сприйняття її як корумпованої</w:t>
      </w:r>
      <w:r w:rsidR="00834EB3" w:rsidRPr="00E73058">
        <w:rPr>
          <w:rFonts w:ascii="Times New Roman" w:hAnsi="Times New Roman" w:cs="Times New Roman"/>
          <w:sz w:val="21"/>
          <w:szCs w:val="21"/>
        </w:rPr>
        <w:t>,</w:t>
      </w:r>
      <w:r w:rsidRPr="00E73058">
        <w:rPr>
          <w:rFonts w:ascii="Times New Roman" w:hAnsi="Times New Roman" w:cs="Times New Roman"/>
          <w:sz w:val="21"/>
          <w:szCs w:val="21"/>
        </w:rPr>
        <w:t xml:space="preserve"> населення України розглядає</w:t>
      </w:r>
      <w:r w:rsidR="009C1ED8" w:rsidRPr="00E73058">
        <w:rPr>
          <w:rFonts w:ascii="Times New Roman" w:hAnsi="Times New Roman" w:cs="Times New Roman"/>
          <w:sz w:val="21"/>
          <w:szCs w:val="21"/>
        </w:rPr>
        <w:t xml:space="preserve"> ці</w:t>
      </w:r>
      <w:r w:rsidRPr="00E73058">
        <w:rPr>
          <w:rFonts w:ascii="Times New Roman" w:hAnsi="Times New Roman" w:cs="Times New Roman"/>
          <w:sz w:val="21"/>
          <w:szCs w:val="21"/>
        </w:rPr>
        <w:t xml:space="preserve"> вищі органи </w:t>
      </w:r>
      <w:r w:rsidRPr="00E73058">
        <w:rPr>
          <w:rFonts w:ascii="Times New Roman" w:hAnsi="Times New Roman" w:cs="Times New Roman"/>
          <w:b/>
          <w:sz w:val="21"/>
          <w:szCs w:val="21"/>
        </w:rPr>
        <w:t>як найбільш відповідальні за боротьбу з корупцією</w:t>
      </w:r>
      <w:r w:rsidRPr="00E73058">
        <w:rPr>
          <w:rFonts w:ascii="Times New Roman" w:hAnsi="Times New Roman" w:cs="Times New Roman"/>
          <w:sz w:val="21"/>
          <w:szCs w:val="21"/>
        </w:rPr>
        <w:t xml:space="preserve">. </w:t>
      </w:r>
      <w:r w:rsidR="00C40325" w:rsidRPr="00E73058">
        <w:rPr>
          <w:rFonts w:ascii="Times New Roman" w:hAnsi="Times New Roman" w:cs="Times New Roman"/>
          <w:sz w:val="21"/>
          <w:szCs w:val="21"/>
        </w:rPr>
        <w:t>Серед них:</w:t>
      </w:r>
      <w:r w:rsidR="007B1CB2" w:rsidRPr="00E73058">
        <w:rPr>
          <w:rFonts w:ascii="Times New Roman" w:hAnsi="Times New Roman" w:cs="Times New Roman"/>
          <w:sz w:val="21"/>
          <w:szCs w:val="21"/>
        </w:rPr>
        <w:t xml:space="preserve"> Президент</w:t>
      </w:r>
      <w:r w:rsidRPr="00E73058">
        <w:rPr>
          <w:rFonts w:ascii="Times New Roman" w:hAnsi="Times New Roman" w:cs="Times New Roman"/>
          <w:sz w:val="21"/>
          <w:szCs w:val="21"/>
        </w:rPr>
        <w:t xml:space="preserve"> України (60,6%), Верховн</w:t>
      </w:r>
      <w:r w:rsidR="007B1CB2" w:rsidRPr="00E73058">
        <w:rPr>
          <w:rFonts w:ascii="Times New Roman" w:hAnsi="Times New Roman" w:cs="Times New Roman"/>
          <w:sz w:val="21"/>
          <w:szCs w:val="21"/>
        </w:rPr>
        <w:t>а</w:t>
      </w:r>
      <w:r w:rsidRPr="00E73058">
        <w:rPr>
          <w:rFonts w:ascii="Times New Roman" w:hAnsi="Times New Roman" w:cs="Times New Roman"/>
          <w:sz w:val="21"/>
          <w:szCs w:val="21"/>
        </w:rPr>
        <w:t xml:space="preserve"> Рад</w:t>
      </w:r>
      <w:r w:rsidR="007B1CB2" w:rsidRPr="00E73058">
        <w:rPr>
          <w:rFonts w:ascii="Times New Roman" w:hAnsi="Times New Roman" w:cs="Times New Roman"/>
          <w:sz w:val="21"/>
          <w:szCs w:val="21"/>
        </w:rPr>
        <w:t>а</w:t>
      </w:r>
      <w:r w:rsidRPr="00E73058">
        <w:rPr>
          <w:rFonts w:ascii="Times New Roman" w:hAnsi="Times New Roman" w:cs="Times New Roman"/>
          <w:sz w:val="21"/>
          <w:szCs w:val="21"/>
        </w:rPr>
        <w:t xml:space="preserve"> (41,7%) та Кабінет Міністрів (37,7%). Натомість політичну волю представників будь-яких владних структур долати корупцію помічають загалом не більше 14% населення. Найбільше прагнення боротьби з корупцією громадянам демонструють місцева влада (13,2%) та Президент (12,3%). З-поміж органів влади найбільш помітною для громадян була антикорупційна діяльність Люстраційного комітету (чули про певні заходи 32%) та Президента (32%). Проте </w:t>
      </w:r>
      <w:r w:rsidRPr="00E73058">
        <w:rPr>
          <w:rFonts w:ascii="Times New Roman" w:hAnsi="Times New Roman" w:cs="Times New Roman"/>
          <w:b/>
          <w:sz w:val="21"/>
          <w:szCs w:val="21"/>
        </w:rPr>
        <w:t>найефективнішими, за оцінками населення, є зах</w:t>
      </w:r>
      <w:r w:rsidR="00EB69F5" w:rsidRPr="00E73058">
        <w:rPr>
          <w:rFonts w:ascii="Times New Roman" w:hAnsi="Times New Roman" w:cs="Times New Roman"/>
          <w:b/>
          <w:sz w:val="21"/>
          <w:szCs w:val="21"/>
        </w:rPr>
        <w:t xml:space="preserve">оди засобів масової інформації </w:t>
      </w:r>
      <w:r w:rsidR="008A2120" w:rsidRPr="00E73058">
        <w:rPr>
          <w:rFonts w:ascii="Times New Roman" w:hAnsi="Times New Roman" w:cs="Times New Roman"/>
          <w:b/>
          <w:sz w:val="21"/>
          <w:szCs w:val="21"/>
        </w:rPr>
        <w:t>(</w:t>
      </w:r>
      <w:r w:rsidRPr="00E73058">
        <w:rPr>
          <w:rFonts w:ascii="Times New Roman" w:hAnsi="Times New Roman" w:cs="Times New Roman"/>
          <w:b/>
          <w:sz w:val="21"/>
          <w:szCs w:val="21"/>
        </w:rPr>
        <w:t>27%) та громадських організацій (28%).</w:t>
      </w:r>
    </w:p>
    <w:p w14:paraId="2296AEB8" w14:textId="605335A6" w:rsidR="005914F1" w:rsidRPr="00E73058" w:rsidRDefault="008A2120" w:rsidP="00B8782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E73058">
        <w:rPr>
          <w:rFonts w:ascii="Times New Roman" w:hAnsi="Times New Roman" w:cs="Times New Roman"/>
          <w:sz w:val="21"/>
          <w:szCs w:val="21"/>
        </w:rPr>
        <w:t>У</w:t>
      </w:r>
      <w:r w:rsidR="005914F1" w:rsidRPr="00E73058">
        <w:rPr>
          <w:rFonts w:ascii="Times New Roman" w:hAnsi="Times New Roman" w:cs="Times New Roman"/>
          <w:sz w:val="21"/>
          <w:szCs w:val="21"/>
        </w:rPr>
        <w:t xml:space="preserve"> 2015 році дослідження зафіксувало певні </w:t>
      </w:r>
      <w:r w:rsidR="00000D78" w:rsidRPr="00E73058">
        <w:rPr>
          <w:rFonts w:ascii="Times New Roman" w:hAnsi="Times New Roman" w:cs="Times New Roman"/>
          <w:b/>
          <w:sz w:val="21"/>
          <w:szCs w:val="21"/>
        </w:rPr>
        <w:t>зрушення у питаннях, пов’</w:t>
      </w:r>
      <w:r w:rsidR="005914F1" w:rsidRPr="00E73058">
        <w:rPr>
          <w:rFonts w:ascii="Times New Roman" w:hAnsi="Times New Roman" w:cs="Times New Roman"/>
          <w:b/>
          <w:sz w:val="21"/>
          <w:szCs w:val="21"/>
        </w:rPr>
        <w:t>язаних з громадянською активністю</w:t>
      </w:r>
      <w:r w:rsidR="005914F1" w:rsidRPr="00E73058">
        <w:rPr>
          <w:rFonts w:ascii="Times New Roman" w:hAnsi="Times New Roman" w:cs="Times New Roman"/>
          <w:sz w:val="21"/>
          <w:szCs w:val="21"/>
        </w:rPr>
        <w:t xml:space="preserve">. Частка населення, яке покладає </w:t>
      </w:r>
      <w:r w:rsidR="005914F1" w:rsidRPr="00E73058">
        <w:rPr>
          <w:rFonts w:ascii="Times New Roman" w:hAnsi="Times New Roman" w:cs="Times New Roman"/>
          <w:b/>
          <w:sz w:val="21"/>
          <w:szCs w:val="21"/>
        </w:rPr>
        <w:t>відповідальність за боротьбу з корупцією на простих громадян</w:t>
      </w:r>
      <w:r w:rsidR="005914F1" w:rsidRPr="00E73058">
        <w:rPr>
          <w:rFonts w:ascii="Times New Roman" w:hAnsi="Times New Roman" w:cs="Times New Roman"/>
          <w:sz w:val="21"/>
          <w:szCs w:val="21"/>
        </w:rPr>
        <w:t xml:space="preserve">, поступово і невпинно зростає (від 15,8% у 2007 році до 18,0% у 2011 році та до 24,0% у 2015 році), а декларує готовність протистояти корупціонерам близько третини населення (37%). Однак практика подання скарги до органів влади або до правоохоронних органів у зв’язку з випадком корупції </w:t>
      </w:r>
      <w:r w:rsidRPr="00E73058">
        <w:rPr>
          <w:rFonts w:ascii="Times New Roman" w:hAnsi="Times New Roman" w:cs="Times New Roman"/>
          <w:sz w:val="21"/>
          <w:szCs w:val="21"/>
        </w:rPr>
        <w:t>залишаєть</w:t>
      </w:r>
      <w:r w:rsidR="005914F1" w:rsidRPr="00E73058">
        <w:rPr>
          <w:rFonts w:ascii="Times New Roman" w:hAnsi="Times New Roman" w:cs="Times New Roman"/>
          <w:sz w:val="21"/>
          <w:szCs w:val="21"/>
        </w:rPr>
        <w:t>ся малопоширеною</w:t>
      </w:r>
      <w:r w:rsidR="005914F1" w:rsidRPr="00E7305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834EB3" w:rsidRPr="00E73058">
        <w:rPr>
          <w:rFonts w:ascii="Times New Roman" w:hAnsi="Times New Roman" w:cs="Times New Roman"/>
          <w:bCs/>
          <w:sz w:val="21"/>
          <w:szCs w:val="21"/>
        </w:rPr>
        <w:t>–</w:t>
      </w:r>
      <w:r w:rsidR="005914F1" w:rsidRPr="00E7305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5914F1" w:rsidRPr="00E73058">
        <w:rPr>
          <w:rFonts w:ascii="Times New Roman" w:hAnsi="Times New Roman" w:cs="Times New Roman"/>
          <w:b/>
          <w:bCs/>
          <w:sz w:val="21"/>
          <w:szCs w:val="21"/>
        </w:rPr>
        <w:t>л</w:t>
      </w:r>
      <w:r w:rsidR="005914F1" w:rsidRPr="00E73058">
        <w:rPr>
          <w:rFonts w:ascii="Times New Roman" w:hAnsi="Times New Roman" w:cs="Times New Roman"/>
          <w:b/>
          <w:sz w:val="21"/>
          <w:szCs w:val="21"/>
        </w:rPr>
        <w:t>ише 2% громадян намагались захистити свої права перед чиновником</w:t>
      </w:r>
      <w:r w:rsidR="005914F1" w:rsidRPr="00E73058">
        <w:rPr>
          <w:rFonts w:ascii="Times New Roman" w:hAnsi="Times New Roman" w:cs="Times New Roman"/>
          <w:sz w:val="21"/>
          <w:szCs w:val="21"/>
        </w:rPr>
        <w:t xml:space="preserve">. </w:t>
      </w:r>
      <w:r w:rsidR="008A4E45" w:rsidRPr="00E73058">
        <w:rPr>
          <w:rFonts w:ascii="Times New Roman" w:hAnsi="Times New Roman" w:cs="Times New Roman"/>
          <w:b/>
          <w:sz w:val="21"/>
          <w:szCs w:val="21"/>
        </w:rPr>
        <w:t>Таким чином, спостерігаємо певні зміни у свідомості громадян, які, однак, поки що не втілилися у їхній поведінці.</w:t>
      </w:r>
    </w:p>
    <w:p w14:paraId="6F234526" w14:textId="7E58C493" w:rsidR="005F142C" w:rsidRPr="00E73058" w:rsidRDefault="005F142C" w:rsidP="005914F1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9A0373" w14:textId="77777777" w:rsidR="009931CF" w:rsidRPr="00E73058" w:rsidRDefault="009931CF" w:rsidP="005F142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5CB75" w14:textId="4EE8986B" w:rsidR="004B3AD1" w:rsidRPr="00CB3BDD" w:rsidRDefault="005F142C">
      <w:pPr>
        <w:spacing w:after="200"/>
        <w:jc w:val="both"/>
        <w:rPr>
          <w:rFonts w:cs="Times New Roman"/>
          <w:i/>
          <w:sz w:val="20"/>
          <w:szCs w:val="20"/>
        </w:rPr>
      </w:pPr>
      <w:r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>Довідково: Дослідження «Стан корупції в Україні. Порівняльний аналіз загальнонаціональних досліджень: 2007, 2009, 2011 та 2015» проведене Київським міжнародним інститутом соціології в координації з Лейк Ресеч Партнерс та Каракоюн Стретеджіз в рамках проекту «Об’єднуємося заради реформ (UNITER)», що фінансується Агентством США з Міжнародного Розвитку (USAID) та здійснюється Pact</w:t>
      </w:r>
      <w:r w:rsidR="008A4E45"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>, Inc.</w:t>
      </w:r>
      <w:r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в Україні. Масштабне загальнонаціональне дослідження громадської думки про стан корупції в Україні було проведен</w:t>
      </w:r>
      <w:r w:rsidR="00D51835"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>е</w:t>
      </w:r>
      <w:r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протягом липня</w:t>
      </w:r>
      <w:r w:rsidR="006246FC"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– </w:t>
      </w:r>
      <w:r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>жовтня 2015</w:t>
      </w:r>
      <w:r w:rsidR="00E52C61"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року</w:t>
      </w:r>
      <w:r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>.</w:t>
      </w:r>
      <w:r w:rsidR="004676C8" w:rsidRPr="00E7305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="004676C8" w:rsidRPr="00E73058">
        <w:rPr>
          <w:rFonts w:ascii="Times New Roman" w:hAnsi="Times New Roman" w:cs="Times New Roman"/>
          <w:i/>
          <w:sz w:val="18"/>
          <w:szCs w:val="18"/>
        </w:rPr>
        <w:t>Вибірка є репрезентативною для дорослого населення (віком 18 років і старшим) України в цілому, а також для кожної області України. Дослідження проводились за випадковою багатоступінчастою вибіркою з квотним відбором на останньому етапі.</w:t>
      </w:r>
    </w:p>
    <w:sectPr w:rsidR="004B3AD1" w:rsidRPr="00CB3BDD" w:rsidSect="00F1602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953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F02E4" w14:textId="77777777" w:rsidR="00E73058" w:rsidRDefault="00E73058" w:rsidP="00F16025">
      <w:r>
        <w:separator/>
      </w:r>
    </w:p>
  </w:endnote>
  <w:endnote w:type="continuationSeparator" w:id="0">
    <w:p w14:paraId="7B4507B7" w14:textId="77777777" w:rsidR="00E73058" w:rsidRDefault="00E73058" w:rsidP="00F1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58BD4" w14:textId="77777777" w:rsidR="00E73058" w:rsidRDefault="00E73058" w:rsidP="00F16025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3D97C536" w14:textId="77777777" w:rsidR="00E73058" w:rsidRDefault="00E73058" w:rsidP="00F16025">
    <w:pPr>
      <w:pStyle w:val="a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6704F" w14:textId="77777777" w:rsidR="00E73058" w:rsidRDefault="00E73058" w:rsidP="00F16025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117D9">
      <w:rPr>
        <w:rStyle w:val="af0"/>
        <w:noProof/>
      </w:rPr>
      <w:t>1</w:t>
    </w:r>
    <w:r>
      <w:rPr>
        <w:rStyle w:val="af0"/>
      </w:rPr>
      <w:fldChar w:fldCharType="end"/>
    </w:r>
  </w:p>
  <w:p w14:paraId="7C151012" w14:textId="77777777" w:rsidR="00E73058" w:rsidRDefault="00E73058" w:rsidP="00F16025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040E2" w14:textId="77777777" w:rsidR="00E73058" w:rsidRDefault="00E73058" w:rsidP="00F16025">
      <w:r>
        <w:separator/>
      </w:r>
    </w:p>
  </w:footnote>
  <w:footnote w:type="continuationSeparator" w:id="0">
    <w:p w14:paraId="0AE89F0D" w14:textId="77777777" w:rsidR="00E73058" w:rsidRDefault="00E73058" w:rsidP="00F160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8515E" w14:textId="77777777" w:rsidR="00E73058" w:rsidRDefault="00E73058" w:rsidP="00F16025">
    <w:pPr>
      <w:pStyle w:val="ac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6DE3DCBE" w14:textId="77777777" w:rsidR="00E73058" w:rsidRDefault="00E73058" w:rsidP="00F16025">
    <w:pPr>
      <w:pStyle w:val="ac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FFC21" w14:textId="2E3564C5" w:rsidR="00E73058" w:rsidRPr="00F16025" w:rsidRDefault="00E73058" w:rsidP="00F16025">
    <w:pPr>
      <w:pStyle w:val="ac"/>
      <w:ind w:right="36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22C7087" wp14:editId="1D2BE17E">
          <wp:simplePos x="0" y="0"/>
          <wp:positionH relativeFrom="column">
            <wp:posOffset>3543300</wp:posOffset>
          </wp:positionH>
          <wp:positionV relativeFrom="paragraph">
            <wp:posOffset>-238760</wp:posOffset>
          </wp:positionV>
          <wp:extent cx="571500" cy="630555"/>
          <wp:effectExtent l="0" t="0" r="12700" b="4445"/>
          <wp:wrapTight wrapText="bothSides">
            <wp:wrapPolygon edited="0">
              <wp:start x="0" y="0"/>
              <wp:lineTo x="0" y="20882"/>
              <wp:lineTo x="21120" y="20882"/>
              <wp:lineTo x="21120" y="0"/>
              <wp:lineTo x="0" y="0"/>
            </wp:wrapPolygon>
          </wp:wrapTight>
          <wp:docPr id="8" name="Изображение 8" descr="Macintosh HD:Users:yuriy:Desktop:KII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yuriy:Desktop:KII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6609C5F" wp14:editId="64A44250">
          <wp:simplePos x="0" y="0"/>
          <wp:positionH relativeFrom="column">
            <wp:posOffset>-571500</wp:posOffset>
          </wp:positionH>
          <wp:positionV relativeFrom="paragraph">
            <wp:posOffset>-239395</wp:posOffset>
          </wp:positionV>
          <wp:extent cx="1600200" cy="621665"/>
          <wp:effectExtent l="0" t="0" r="0" b="0"/>
          <wp:wrapTight wrapText="bothSides">
            <wp:wrapPolygon edited="0">
              <wp:start x="0" y="0"/>
              <wp:lineTo x="0" y="20298"/>
              <wp:lineTo x="21257" y="20298"/>
              <wp:lineTo x="21257" y="0"/>
              <wp:lineTo x="0" y="0"/>
            </wp:wrapPolygon>
          </wp:wrapTight>
          <wp:docPr id="7" name="Изображение 7" descr="Macintosh HD:Users:yuriy:Desktop:Manuals&amp;Standards:Український Брендинг:JPG:USAID_logo_Horiz_Uk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yuriy:Desktop:Manuals&amp;Standards:Український Брендинг:JPG:USAID_logo_Horiz_Uk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4299155" wp14:editId="23E8A2D4">
          <wp:simplePos x="0" y="0"/>
          <wp:positionH relativeFrom="column">
            <wp:posOffset>1256665</wp:posOffset>
          </wp:positionH>
          <wp:positionV relativeFrom="paragraph">
            <wp:posOffset>-238760</wp:posOffset>
          </wp:positionV>
          <wp:extent cx="799465" cy="578485"/>
          <wp:effectExtent l="0" t="0" r="0" b="5715"/>
          <wp:wrapTight wrapText="bothSides">
            <wp:wrapPolygon edited="0">
              <wp:start x="0" y="0"/>
              <wp:lineTo x="0" y="20865"/>
              <wp:lineTo x="20588" y="20865"/>
              <wp:lineTo x="20588" y="0"/>
              <wp:lineTo x="0" y="0"/>
            </wp:wrapPolygon>
          </wp:wrapTight>
          <wp:docPr id="5" name="Изображение 5" descr="Macintosh HD:Users:yuriy:Desktop:Manuals&amp;Standards:Український Брендинг:JPG:Pact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yuriy:Desktop:Manuals&amp;Standards:Український Брендинг:JPG:Pact_Ne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CE7297B" wp14:editId="1766EC47">
          <wp:simplePos x="0" y="0"/>
          <wp:positionH relativeFrom="column">
            <wp:posOffset>2286000</wp:posOffset>
          </wp:positionH>
          <wp:positionV relativeFrom="paragraph">
            <wp:posOffset>-353060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6" name="Изображение 6" descr="Macintosh HD:Users:yuriy:Desktop:Manuals&amp;Standards:Український Брендинг:JPG:logo_unit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yuriy:Desktop:Manuals&amp;Standards:Український Брендинг:JPG:logo_uniter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9896BB3" wp14:editId="1170508F">
          <wp:simplePos x="0" y="0"/>
          <wp:positionH relativeFrom="column">
            <wp:posOffset>4457700</wp:posOffset>
          </wp:positionH>
          <wp:positionV relativeFrom="paragraph">
            <wp:posOffset>-80645</wp:posOffset>
          </wp:positionV>
          <wp:extent cx="1371600" cy="299085"/>
          <wp:effectExtent l="0" t="0" r="0" b="5715"/>
          <wp:wrapTight wrapText="bothSides">
            <wp:wrapPolygon edited="0">
              <wp:start x="0" y="0"/>
              <wp:lineTo x="0" y="20178"/>
              <wp:lineTo x="21200" y="20178"/>
              <wp:lineTo x="21200" y="0"/>
              <wp:lineTo x="0" y="0"/>
            </wp:wrapPolygon>
          </wp:wrapTight>
          <wp:docPr id="3" name="Изображение 3" descr="Macintosh HD:Users:yuriy:Dropbox:Опора:Опора Logo:OPORA.logo.blue.ua:OPORA.logo.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yuriy:Dropbox:Опора:Опора Logo:OPORA.logo.blue.ua:OPORA.logo.blue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51"/>
                  <a:stretch/>
                </pic:blipFill>
                <pic:spPr bwMode="auto">
                  <a:xfrm>
                    <a:off x="0" y="0"/>
                    <a:ext cx="1371600" cy="299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D3C98"/>
    <w:multiLevelType w:val="multilevel"/>
    <w:tmpl w:val="A83C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15"/>
    <w:rsid w:val="00000D78"/>
    <w:rsid w:val="00012264"/>
    <w:rsid w:val="000276E8"/>
    <w:rsid w:val="00097AE0"/>
    <w:rsid w:val="000C2D28"/>
    <w:rsid w:val="000F5C26"/>
    <w:rsid w:val="00145DFC"/>
    <w:rsid w:val="001C7754"/>
    <w:rsid w:val="001E2991"/>
    <w:rsid w:val="001E43E5"/>
    <w:rsid w:val="003762A6"/>
    <w:rsid w:val="00386620"/>
    <w:rsid w:val="004338A4"/>
    <w:rsid w:val="004676C8"/>
    <w:rsid w:val="004B3AD1"/>
    <w:rsid w:val="004B667E"/>
    <w:rsid w:val="00550017"/>
    <w:rsid w:val="00555CB0"/>
    <w:rsid w:val="005914F1"/>
    <w:rsid w:val="005B213F"/>
    <w:rsid w:val="005E3869"/>
    <w:rsid w:val="005F142C"/>
    <w:rsid w:val="00607FFB"/>
    <w:rsid w:val="006246FC"/>
    <w:rsid w:val="00632242"/>
    <w:rsid w:val="006758E4"/>
    <w:rsid w:val="007117D9"/>
    <w:rsid w:val="00753B3B"/>
    <w:rsid w:val="00791174"/>
    <w:rsid w:val="007B1CB2"/>
    <w:rsid w:val="007E45FD"/>
    <w:rsid w:val="00814AAF"/>
    <w:rsid w:val="00834EB3"/>
    <w:rsid w:val="00897AD9"/>
    <w:rsid w:val="008A1581"/>
    <w:rsid w:val="008A2120"/>
    <w:rsid w:val="008A4E45"/>
    <w:rsid w:val="008D307E"/>
    <w:rsid w:val="00914166"/>
    <w:rsid w:val="009467DD"/>
    <w:rsid w:val="00975CDB"/>
    <w:rsid w:val="009931CF"/>
    <w:rsid w:val="009C1ED8"/>
    <w:rsid w:val="009E749E"/>
    <w:rsid w:val="00A06A61"/>
    <w:rsid w:val="00AF5E02"/>
    <w:rsid w:val="00B254A2"/>
    <w:rsid w:val="00B315EF"/>
    <w:rsid w:val="00B87824"/>
    <w:rsid w:val="00BA312E"/>
    <w:rsid w:val="00BD2FF6"/>
    <w:rsid w:val="00BD7DE8"/>
    <w:rsid w:val="00BF205E"/>
    <w:rsid w:val="00C40325"/>
    <w:rsid w:val="00C71328"/>
    <w:rsid w:val="00CA50BF"/>
    <w:rsid w:val="00CB3BDD"/>
    <w:rsid w:val="00CD1D8A"/>
    <w:rsid w:val="00CE4DC4"/>
    <w:rsid w:val="00CF0BEF"/>
    <w:rsid w:val="00CF68D5"/>
    <w:rsid w:val="00D17915"/>
    <w:rsid w:val="00D51835"/>
    <w:rsid w:val="00D530A0"/>
    <w:rsid w:val="00DA07EB"/>
    <w:rsid w:val="00E52C61"/>
    <w:rsid w:val="00E73058"/>
    <w:rsid w:val="00EA10F3"/>
    <w:rsid w:val="00EB69F5"/>
    <w:rsid w:val="00EF1BEC"/>
    <w:rsid w:val="00F16025"/>
    <w:rsid w:val="00F26A01"/>
    <w:rsid w:val="00F55142"/>
    <w:rsid w:val="00F76A33"/>
    <w:rsid w:val="00FC2075"/>
    <w:rsid w:val="00FF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B777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9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a0"/>
    <w:rsid w:val="00D17915"/>
  </w:style>
  <w:style w:type="character" w:styleId="a4">
    <w:name w:val="Hyperlink"/>
    <w:basedOn w:val="a0"/>
    <w:uiPriority w:val="99"/>
    <w:unhideWhenUsed/>
    <w:rsid w:val="00D179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77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754"/>
    <w:rPr>
      <w:rFonts w:ascii="Tahoma" w:hAnsi="Tahoma" w:cs="Tahoma"/>
      <w:sz w:val="16"/>
      <w:szCs w:val="16"/>
      <w:lang w:val="uk-UA"/>
    </w:rPr>
  </w:style>
  <w:style w:type="character" w:styleId="a7">
    <w:name w:val="annotation reference"/>
    <w:basedOn w:val="a0"/>
    <w:uiPriority w:val="99"/>
    <w:semiHidden/>
    <w:unhideWhenUsed/>
    <w:rsid w:val="00EA10F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A10F3"/>
    <w:rPr>
      <w:sz w:val="20"/>
      <w:szCs w:val="20"/>
    </w:rPr>
  </w:style>
  <w:style w:type="character" w:customStyle="1" w:styleId="a9">
    <w:name w:val="Текст комментария Знак"/>
    <w:basedOn w:val="a0"/>
    <w:link w:val="a8"/>
    <w:uiPriority w:val="99"/>
    <w:semiHidden/>
    <w:rsid w:val="00EA10F3"/>
    <w:rPr>
      <w:sz w:val="20"/>
      <w:szCs w:val="20"/>
      <w:lang w:val="uk-U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A10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A10F3"/>
    <w:rPr>
      <w:b/>
      <w:bCs/>
      <w:sz w:val="20"/>
      <w:szCs w:val="20"/>
      <w:lang w:val="uk-UA"/>
    </w:rPr>
  </w:style>
  <w:style w:type="paragraph" w:styleId="ac">
    <w:name w:val="header"/>
    <w:basedOn w:val="a"/>
    <w:link w:val="ad"/>
    <w:uiPriority w:val="99"/>
    <w:unhideWhenUsed/>
    <w:rsid w:val="00F1602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16025"/>
    <w:rPr>
      <w:lang w:val="uk-UA"/>
    </w:rPr>
  </w:style>
  <w:style w:type="paragraph" w:styleId="ae">
    <w:name w:val="footer"/>
    <w:basedOn w:val="a"/>
    <w:link w:val="af"/>
    <w:uiPriority w:val="99"/>
    <w:unhideWhenUsed/>
    <w:rsid w:val="00F1602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16025"/>
    <w:rPr>
      <w:lang w:val="uk-UA"/>
    </w:rPr>
  </w:style>
  <w:style w:type="character" w:styleId="af0">
    <w:name w:val="page number"/>
    <w:basedOn w:val="a0"/>
    <w:uiPriority w:val="99"/>
    <w:semiHidden/>
    <w:unhideWhenUsed/>
    <w:rsid w:val="00F160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9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a0"/>
    <w:rsid w:val="00D17915"/>
  </w:style>
  <w:style w:type="character" w:styleId="a4">
    <w:name w:val="Hyperlink"/>
    <w:basedOn w:val="a0"/>
    <w:uiPriority w:val="99"/>
    <w:unhideWhenUsed/>
    <w:rsid w:val="00D179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77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754"/>
    <w:rPr>
      <w:rFonts w:ascii="Tahoma" w:hAnsi="Tahoma" w:cs="Tahoma"/>
      <w:sz w:val="16"/>
      <w:szCs w:val="16"/>
      <w:lang w:val="uk-UA"/>
    </w:rPr>
  </w:style>
  <w:style w:type="character" w:styleId="a7">
    <w:name w:val="annotation reference"/>
    <w:basedOn w:val="a0"/>
    <w:uiPriority w:val="99"/>
    <w:semiHidden/>
    <w:unhideWhenUsed/>
    <w:rsid w:val="00EA10F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A10F3"/>
    <w:rPr>
      <w:sz w:val="20"/>
      <w:szCs w:val="20"/>
    </w:rPr>
  </w:style>
  <w:style w:type="character" w:customStyle="1" w:styleId="a9">
    <w:name w:val="Текст комментария Знак"/>
    <w:basedOn w:val="a0"/>
    <w:link w:val="a8"/>
    <w:uiPriority w:val="99"/>
    <w:semiHidden/>
    <w:rsid w:val="00EA10F3"/>
    <w:rPr>
      <w:sz w:val="20"/>
      <w:szCs w:val="20"/>
      <w:lang w:val="uk-U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A10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A10F3"/>
    <w:rPr>
      <w:b/>
      <w:bCs/>
      <w:sz w:val="20"/>
      <w:szCs w:val="20"/>
      <w:lang w:val="uk-UA"/>
    </w:rPr>
  </w:style>
  <w:style w:type="paragraph" w:styleId="ac">
    <w:name w:val="header"/>
    <w:basedOn w:val="a"/>
    <w:link w:val="ad"/>
    <w:uiPriority w:val="99"/>
    <w:unhideWhenUsed/>
    <w:rsid w:val="00F1602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16025"/>
    <w:rPr>
      <w:lang w:val="uk-UA"/>
    </w:rPr>
  </w:style>
  <w:style w:type="paragraph" w:styleId="ae">
    <w:name w:val="footer"/>
    <w:basedOn w:val="a"/>
    <w:link w:val="af"/>
    <w:uiPriority w:val="99"/>
    <w:unhideWhenUsed/>
    <w:rsid w:val="00F1602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16025"/>
    <w:rPr>
      <w:lang w:val="uk-UA"/>
    </w:rPr>
  </w:style>
  <w:style w:type="character" w:styleId="af0">
    <w:name w:val="page number"/>
    <w:basedOn w:val="a0"/>
    <w:uiPriority w:val="99"/>
    <w:semiHidden/>
    <w:unhideWhenUsed/>
    <w:rsid w:val="00F16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0B9993-5122-9045-9F47-7381B064D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1117</Words>
  <Characters>6372</Characters>
  <Application>Microsoft Macintosh Word</Application>
  <DocSecurity>0</DocSecurity>
  <Lines>53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YuriyKhorunzhiy</dc:creator>
  <cp:lastModifiedBy>YuriyKhorunzhiy</cp:lastModifiedBy>
  <cp:revision>21</cp:revision>
  <cp:lastPrinted>2016-01-26T15:08:00Z</cp:lastPrinted>
  <dcterms:created xsi:type="dcterms:W3CDTF">2016-01-26T10:57:00Z</dcterms:created>
  <dcterms:modified xsi:type="dcterms:W3CDTF">2016-01-27T13:04:00Z</dcterms:modified>
</cp:coreProperties>
</file>